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6BF" w:rsidRDefault="008336BF" w:rsidP="008336BF">
      <w:pPr>
        <w:pStyle w:val="NormalWeb"/>
      </w:pPr>
      <w:r>
        <w:t xml:space="preserve">You have two options when setting your text’s size: sizing it </w:t>
      </w:r>
      <w:r>
        <w:rPr>
          <w:rStyle w:val="Emphasis"/>
        </w:rPr>
        <w:t>absolutely</w:t>
      </w:r>
      <w:r>
        <w:t xml:space="preserve"> or </w:t>
      </w:r>
      <w:r>
        <w:rPr>
          <w:rStyle w:val="Emphasis"/>
        </w:rPr>
        <w:t>relatively</w:t>
      </w:r>
      <w:r>
        <w:t xml:space="preserve">. Absolute sizes are between the range </w:t>
      </w:r>
      <w:r>
        <w:rPr>
          <w:rStyle w:val="HTMLCode"/>
        </w:rPr>
        <w:t>1</w:t>
      </w:r>
      <w:r>
        <w:t xml:space="preserve"> and </w:t>
      </w:r>
      <w:r>
        <w:rPr>
          <w:rStyle w:val="HTMLCode"/>
        </w:rPr>
        <w:t>7</w:t>
      </w:r>
      <w:r>
        <w:t>, and are set like this:</w:t>
      </w:r>
    </w:p>
    <w:p w:rsidR="008336BF" w:rsidRDefault="008336BF" w:rsidP="008336BF">
      <w:pPr>
        <w:pStyle w:val="code"/>
      </w:pPr>
      <w:r>
        <w:rPr>
          <w:rStyle w:val="HTMLCode"/>
        </w:rPr>
        <w:t xml:space="preserve">&lt;font </w:t>
      </w:r>
      <w:r>
        <w:rPr>
          <w:rStyle w:val="Strong"/>
          <w:rFonts w:ascii="Courier New" w:hAnsi="Courier New" w:cs="Courier New"/>
          <w:sz w:val="20"/>
          <w:szCs w:val="20"/>
        </w:rPr>
        <w:t>size</w:t>
      </w:r>
      <w:r>
        <w:rPr>
          <w:rStyle w:val="HTMLCode"/>
        </w:rPr>
        <w:t>="2"&gt;text&lt;/font&gt;</w:t>
      </w:r>
    </w:p>
    <w:p w:rsidR="008336BF" w:rsidRDefault="008336BF" w:rsidP="008336BF">
      <w:pPr>
        <w:pStyle w:val="NormalWeb"/>
      </w:pPr>
      <w:r>
        <w:rPr>
          <w:rStyle w:val="Strong"/>
        </w:rPr>
        <w:t xml:space="preserve">Most browsers have their default font size set as </w:t>
      </w:r>
      <w:r>
        <w:rPr>
          <w:rStyle w:val="HTMLCode"/>
          <w:b/>
          <w:bCs/>
        </w:rPr>
        <w:t>3</w:t>
      </w:r>
      <w:r>
        <w:t xml:space="preserve">. The majority of sites will have their text set at around size </w:t>
      </w:r>
      <w:r>
        <w:rPr>
          <w:rStyle w:val="HTMLCode"/>
        </w:rPr>
        <w:t>2</w:t>
      </w:r>
      <w:r>
        <w:t xml:space="preserve"> or </w:t>
      </w:r>
      <w:r>
        <w:rPr>
          <w:rStyle w:val="HTMLCode"/>
        </w:rPr>
        <w:t>3</w:t>
      </w:r>
      <w:r>
        <w:t>.</w:t>
      </w:r>
    </w:p>
    <w:p w:rsidR="008336BF" w:rsidRDefault="008336BF" w:rsidP="008336BF">
      <w:pPr>
        <w:pStyle w:val="NormalWeb"/>
      </w:pPr>
      <w:r>
        <w:t xml:space="preserve">Relative sizing means the </w:t>
      </w:r>
      <w:r>
        <w:rPr>
          <w:rStyle w:val="Strong"/>
        </w:rPr>
        <w:t>text will resize relatively to the user’s default size</w:t>
      </w:r>
      <w:r>
        <w:t xml:space="preserve">. This is better because it adapts to your users’ preferences — if they have specifically set their browsers up to display larger text than normal, your text will grow in proportion. You have a range between </w:t>
      </w:r>
      <w:r>
        <w:rPr>
          <w:rStyle w:val="HTMLCode"/>
        </w:rPr>
        <w:t>+6</w:t>
      </w:r>
      <w:r>
        <w:t xml:space="preserve"> to </w:t>
      </w:r>
      <w:r>
        <w:rPr>
          <w:rStyle w:val="HTMLCode"/>
        </w:rPr>
        <w:t>+1</w:t>
      </w:r>
      <w:r>
        <w:t xml:space="preserve"> and </w:t>
      </w:r>
      <w:r>
        <w:rPr>
          <w:rStyle w:val="HTMLCode"/>
        </w:rPr>
        <w:t>-1</w:t>
      </w:r>
      <w:r>
        <w:t xml:space="preserve"> to </w:t>
      </w:r>
      <w:r>
        <w:rPr>
          <w:rStyle w:val="HTMLCode"/>
        </w:rPr>
        <w:t>-6</w:t>
      </w:r>
      <w:r>
        <w:t xml:space="preserve">. Plus 1 and minus 1 will be the ones you’ll use most. As shortcuts to these two sizes, there are the tags </w:t>
      </w:r>
      <w:r>
        <w:rPr>
          <w:rStyle w:val="HTMLCode"/>
        </w:rPr>
        <w:t>&lt;big&gt;&lt;/big&gt;</w:t>
      </w:r>
      <w:r>
        <w:t xml:space="preserve"> and </w:t>
      </w:r>
      <w:r>
        <w:rPr>
          <w:rStyle w:val="HTMLCode"/>
        </w:rPr>
        <w:t>&lt;small&gt;&lt;/small&gt;</w:t>
      </w:r>
      <w:r>
        <w:t>, which helps.</w:t>
      </w:r>
    </w:p>
    <w:p w:rsidR="008336BF" w:rsidRDefault="008336BF" w:rsidP="008336BF">
      <w:pPr>
        <w:pStyle w:val="code"/>
      </w:pPr>
      <w:r>
        <w:rPr>
          <w:rStyle w:val="HTMLCode"/>
        </w:rPr>
        <w:t>&lt;font size="+1"&gt;Text one size greater than the browser’s default</w:t>
      </w:r>
      <w:proofErr w:type="gramStart"/>
      <w:r>
        <w:rPr>
          <w:rStyle w:val="HTMLCode"/>
        </w:rPr>
        <w:t>.&lt;</w:t>
      </w:r>
      <w:proofErr w:type="gramEnd"/>
      <w:r>
        <w:rPr>
          <w:rStyle w:val="HTMLCode"/>
        </w:rPr>
        <w:t xml:space="preserve">/font&gt; </w:t>
      </w:r>
    </w:p>
    <w:p w:rsidR="008336BF" w:rsidRDefault="008336BF" w:rsidP="008336BF">
      <w:pPr>
        <w:pStyle w:val="NormalWeb"/>
      </w:pPr>
      <w:r>
        <w:t>Stay away from really small text, as it’s always too hard to read. Big text can swamp a page and induce too much scrolling. In the end, your choice of font size will have a lot to do with how much text is going to be on a page at a time. It is also tied to your choice of font, which we’re getting to next.</w:t>
      </w:r>
    </w:p>
    <w:p w:rsidR="007532D4" w:rsidRDefault="007532D4"/>
    <w:sectPr w:rsidR="007532D4" w:rsidSect="007532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36BF"/>
    <w:rsid w:val="00056039"/>
    <w:rsid w:val="00115AB0"/>
    <w:rsid w:val="002D4E8C"/>
    <w:rsid w:val="00632F4A"/>
    <w:rsid w:val="007532D4"/>
    <w:rsid w:val="008336BF"/>
    <w:rsid w:val="00B01D79"/>
    <w:rsid w:val="00DE1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3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336B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8336BF"/>
    <w:rPr>
      <w:rFonts w:ascii="Courier New" w:eastAsia="Times New Roman" w:hAnsi="Courier New" w:cs="Courier New"/>
      <w:sz w:val="20"/>
      <w:szCs w:val="20"/>
    </w:rPr>
  </w:style>
  <w:style w:type="paragraph" w:customStyle="1" w:styleId="code">
    <w:name w:val="code"/>
    <w:basedOn w:val="Normal"/>
    <w:rsid w:val="00833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336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Company>School District of Philadelphia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2012-03-29T12:25:00Z</dcterms:created>
  <dcterms:modified xsi:type="dcterms:W3CDTF">2012-03-29T12:26:00Z</dcterms:modified>
</cp:coreProperties>
</file>